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46" w:rsidRPr="00ED4446" w:rsidRDefault="00ED4446" w:rsidP="00ED4446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 w:rsidRPr="00ED4446">
        <w:rPr>
          <w:rFonts w:ascii="Times New Roman" w:eastAsia="Times New Roman" w:hAnsi="Times New Roman" w:cs="Times New Roman"/>
          <w:b/>
          <w:bCs/>
          <w:i/>
          <w:iCs/>
          <w:color w:val="CC0000"/>
          <w:sz w:val="36"/>
          <w:szCs w:val="36"/>
          <w:lang w:eastAsia="uk-UA"/>
        </w:rPr>
        <w:t>ДЕКЛАРАЦІЯ ПРАВ ДИТИНИ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 w:rsidRPr="00ED4446">
        <w:rPr>
          <w:rFonts w:ascii="Times New Roman" w:eastAsia="Times New Roman" w:hAnsi="Times New Roman" w:cs="Times New Roman"/>
          <w:b/>
          <w:bCs/>
          <w:i/>
          <w:iCs/>
          <w:color w:val="000099"/>
          <w:sz w:val="27"/>
          <w:szCs w:val="27"/>
          <w:lang w:eastAsia="uk-UA"/>
        </w:rPr>
        <w:t>Проголошена Генеральною Асамблеєю Організації Об'єднаних Націй 20 листопада 1959 року.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 w:rsidRPr="00ED4446">
        <w:rPr>
          <w:rFonts w:ascii="Times New Roman" w:eastAsia="Times New Roman" w:hAnsi="Times New Roman" w:cs="Times New Roman"/>
          <w:color w:val="000099"/>
          <w:sz w:val="36"/>
          <w:szCs w:val="36"/>
          <w:lang w:eastAsia="uk-UA"/>
        </w:rPr>
        <w:t>Преамбула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>      Беручи до уваги, що народи Об'єднаних Націй знову підтвердили в Статуті свою віру в основні права людини і в гідність та цінність людської особи і сповнені рішучості сприяти соціальному прогресові та поліпшенню умов життя при більшій свободі;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 xml:space="preserve">      </w:t>
      </w:r>
      <w:r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>Б</w:t>
      </w: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>еручи до уваги, що Організація Об'єднаних Націй у Загальній декларації прав людини проголосила, що кожна людина повинна володіти всіма зазначеними в ній правами і свободами без будь-яких відмінностей за такими ознаками як раса, колір шкіри, стать, мова, релігія, політичні або інші переконання, національне чи соціальне походження, майновий стан, народження чи інша обставина;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>      Б</w:t>
      </w: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>еручи до уваги, що дитина внаслідок її фізичної і розумової незрілості потребує спеціальної охорони і піклування, включаючи і належний правовий захист, як до, так і після народження;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>      Б</w:t>
      </w: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>еручи до уваги, що необхідність у такій спеціальній охороні була вказана в Женевській декларації прав дитини 1924 року і вказана у Загальній декларації прав людини, а також у статутах спеціалізованих установ і міжнародних організацій, що займаються питаннями добробуту дітей;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>      Б</w:t>
      </w: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>еручи до уваги, що людство зобов'язане давати дитині краще, що воно має,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 w:rsidRPr="00ED4446">
        <w:rPr>
          <w:rFonts w:ascii="Times New Roman" w:eastAsia="Times New Roman" w:hAnsi="Times New Roman" w:cs="Times New Roman"/>
          <w:color w:val="FF0000"/>
          <w:sz w:val="27"/>
          <w:szCs w:val="27"/>
          <w:lang w:eastAsia="uk-UA"/>
        </w:rPr>
        <w:t>ГЕН</w:t>
      </w:r>
      <w:bookmarkStart w:id="0" w:name="_GoBack"/>
      <w:bookmarkEnd w:id="0"/>
      <w:r w:rsidRPr="00ED4446">
        <w:rPr>
          <w:rFonts w:ascii="Times New Roman" w:eastAsia="Times New Roman" w:hAnsi="Times New Roman" w:cs="Times New Roman"/>
          <w:color w:val="FF0000"/>
          <w:sz w:val="27"/>
          <w:szCs w:val="27"/>
          <w:lang w:eastAsia="uk-UA"/>
        </w:rPr>
        <w:t>ЕРАЛЬНА АСАМБЛЕЯ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>      проголошує цю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 w:rsidRPr="00ED4446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uk-UA"/>
        </w:rPr>
        <w:t>ДЕКЛАРАЦІЮ ПРАВ ДИТИНИ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>з метою забезпечити дітям щасливе дитинство і користування, для їх власного блага і блага суспільства, правами і свободами, які тут передбачені, і закликає батьків, чоловіків і жінок як окремих осіб, а також добровільні організації, місцеву владу і національні уряди до того, щоб вони визнали і намагалися дотримуватися цих прав шляхом законодавчих та інших заходів, поступово застосовуваних відповідно до таких принципів: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 w:rsidRPr="00ED4446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uk-UA"/>
        </w:rPr>
        <w:t>Принцип 1</w:t>
      </w: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 xml:space="preserve">. Дитині повинні належати всі зазначені в цій Декларації права. Ці права мають визнаватися за всіма дітьми без будь-яких винятків і без відмінностей чи дискримінацій за ознакою раси, кольору шкіри, статі, мови, релігії, політичних </w:t>
      </w: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lastRenderedPageBreak/>
        <w:t>або інших переконань, національного чи соціального походження, майнового стану, народження або іншої обставини, що стосується самої дитини чи її сім'ї.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 w:rsidRPr="00ED4446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uk-UA"/>
        </w:rPr>
        <w:t>Принцип 2</w:t>
      </w:r>
      <w:r w:rsidRPr="00ED4446">
        <w:rPr>
          <w:rFonts w:ascii="Times New Roman" w:eastAsia="Times New Roman" w:hAnsi="Times New Roman" w:cs="Times New Roman"/>
          <w:color w:val="990000"/>
          <w:sz w:val="27"/>
          <w:szCs w:val="27"/>
          <w:lang w:eastAsia="uk-UA"/>
        </w:rPr>
        <w:t>.</w:t>
      </w: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> Дитині законом або іншими засобами повинен бути забезпечений спеціальний захист і надані можливості та сприятливі умови, які дозволили б їй розвиватися фізично, розумове, морально, духовно та у соціальному відношенні здоровим і нормальним шляхом і в умовах свободи та гідності. При виданні з цією метою законів головним міркуванням має бути найкраще забезпечення інтересів дитини.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 w:rsidRPr="00ED4446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uk-UA"/>
        </w:rPr>
        <w:t>Принцип 3.</w:t>
      </w: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> Дитині має належати від її народження право на ім'я і громадянство.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 w:rsidRPr="00ED4446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uk-UA"/>
        </w:rPr>
        <w:t>Принцип 4.</w:t>
      </w: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 xml:space="preserve"> Дитина повинна користуватися благами соціального забезпечення. Їй має належати право на здорове зростання і розвиток; з цією метою спеціальні догляд і охорона повинні бути забезпечені як їй, так і її матері, включно з належним </w:t>
      </w:r>
      <w:proofErr w:type="spellStart"/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>допологовим</w:t>
      </w:r>
      <w:proofErr w:type="spellEnd"/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 xml:space="preserve"> і післяпологовим доглядом. Дитині має належати право на відповідне харчування, житло, розваги і медичне обслуговування.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 w:rsidRPr="00ED4446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uk-UA"/>
        </w:rPr>
        <w:t>Принцип 5.</w:t>
      </w:r>
      <w:r w:rsidRPr="00ED4446">
        <w:rPr>
          <w:rFonts w:ascii="Times New Roman" w:eastAsia="Times New Roman" w:hAnsi="Times New Roman" w:cs="Times New Roman"/>
          <w:color w:val="990000"/>
          <w:sz w:val="27"/>
          <w:szCs w:val="27"/>
          <w:lang w:eastAsia="uk-UA"/>
        </w:rPr>
        <w:t> </w:t>
      </w: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>Дитині, яка є неповноцінною у фізичному, психічному або соціальному відношенні, повинні забезпечуватися спеціальні режим, освіта і піклування, необхідні з огляду на її особливий стан.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 w:rsidRPr="00ED4446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uk-UA"/>
        </w:rPr>
        <w:t>Принцип 6</w:t>
      </w:r>
      <w:r w:rsidRPr="00ED4446">
        <w:rPr>
          <w:rFonts w:ascii="Times New Roman" w:eastAsia="Times New Roman" w:hAnsi="Times New Roman" w:cs="Times New Roman"/>
          <w:color w:val="990000"/>
          <w:sz w:val="27"/>
          <w:szCs w:val="27"/>
          <w:lang w:eastAsia="uk-UA"/>
        </w:rPr>
        <w:t>.</w:t>
      </w: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> Дитина для повного і гармонійного розвитку її особи потребує любові і розуміння. Вона повинна, якщо це можливо, зростати під опікою і відповідальністю своїх батьків і, в усякому разі, в атмосфері любові і моральної та матеріальної забезпеченості; малолітню дитину не слід, крім тих випадків, коли є виняткові обставини, розлучати зі своєю матір'ю. На суспільстві і на органах публічної влади повинен лежати обов'язок здійснювати особливе піклування про дітей, що не мають сім'ї, і про дітей, що не мають достатніх засобів для існування. Бажано, щоб багатодітним сім'ям надавалась державна або інша допомога на утримання дітей.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 w:rsidRPr="00ED4446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uk-UA"/>
        </w:rPr>
        <w:t>Принцип 7.</w:t>
      </w: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> Дитина має право на здобуття освіти, яка має бути безкоштовною і обов'язковою, в усякому разі на початкових стадіях. Їй має даватися освіта, яка сприяла б її загальному культурному розвиткові і завдяки якій вона могла б на основі рівності можливостей розвинути свої здібності і особисте мислення, а також усвідомлення моральної і соціальної відповідальності, і стати корисним членом суспільства. </w:t>
      </w: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br/>
        <w:t> 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>Якнайкраще забезпечення інтересів дитини має бути керівним принципом для тих, хто відповідає за її освіту і навчання; ця відповідальність лежить насамперед на її батьках.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 w:rsidRPr="00ED4446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uk-UA"/>
        </w:rPr>
        <w:t>Принцип 8.</w:t>
      </w: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> Дитина повинна за всіх обставин бути серед тих, хто першими одержують захист і допомогу.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 w:rsidRPr="00ED4446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uk-UA"/>
        </w:rPr>
        <w:t>Принцип 9.</w:t>
      </w: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 xml:space="preserve">Дитина повинна бути захищена від усіх форм недбалого ставлення, жорстокості і експлуатації. Вона не повинна бути об'єктом торгівлі в будь-якій </w:t>
      </w: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lastRenderedPageBreak/>
        <w:t>формі. Дитину не слід приймати на роботу до досягнення належного вікового мінімуму; їй ні в якому разі не повинні доручатися чи дозволятися роботи або заняття, які були б шкідливі для її здоров'я чи освіти або перешкоджали її фізичному, розумовому чи моральному розвиткові.</w:t>
      </w:r>
    </w:p>
    <w:p w:rsidR="00ED4446" w:rsidRPr="00ED4446" w:rsidRDefault="00ED4446" w:rsidP="00ED4446">
      <w:pPr>
        <w:shd w:val="clear" w:color="auto" w:fill="FEFD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</w:pPr>
      <w:r w:rsidRPr="00ED4446"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uk-UA"/>
        </w:rPr>
        <w:t>Принцип 10</w:t>
      </w:r>
      <w:r w:rsidRPr="00ED4446">
        <w:rPr>
          <w:rFonts w:ascii="Times New Roman" w:eastAsia="Times New Roman" w:hAnsi="Times New Roman" w:cs="Times New Roman"/>
          <w:color w:val="990000"/>
          <w:sz w:val="27"/>
          <w:szCs w:val="27"/>
          <w:lang w:eastAsia="uk-UA"/>
        </w:rPr>
        <w:t>.</w:t>
      </w:r>
      <w:r w:rsidRPr="00ED4446">
        <w:rPr>
          <w:rFonts w:ascii="Times New Roman" w:eastAsia="Times New Roman" w:hAnsi="Times New Roman" w:cs="Times New Roman"/>
          <w:color w:val="804000"/>
          <w:sz w:val="27"/>
          <w:szCs w:val="27"/>
          <w:lang w:eastAsia="uk-UA"/>
        </w:rPr>
        <w:t> Дитина має бути захищена від практики, яка може заохочувати расову, релігійну або будь-яку іншу форму дискримінації. Вона повинна виховуватися в дусі взаєморозуміння, терпимості, дружби між народами, миру і загального братерства, а також у повному усвідомленні, що її енергія та здібності мають бути присвячені служінню на користь інших людей.</w:t>
      </w:r>
    </w:p>
    <w:p w:rsidR="00AB3213" w:rsidRDefault="00AB3213" w:rsidP="00ED4446">
      <w:pPr>
        <w:jc w:val="both"/>
      </w:pPr>
    </w:p>
    <w:sectPr w:rsidR="00AB32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46"/>
    <w:rsid w:val="00AB3213"/>
    <w:rsid w:val="00E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D4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D4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3391</Words>
  <Characters>1934</Characters>
  <Application>Microsoft Office Word</Application>
  <DocSecurity>0</DocSecurity>
  <Lines>16</Lines>
  <Paragraphs>10</Paragraphs>
  <ScaleCrop>false</ScaleCrop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Ленюський В.В.</dc:creator>
  <cp:lastModifiedBy>Ленюський В.В.</cp:lastModifiedBy>
  <cp:revision>1</cp:revision>
  <dcterms:created xsi:type="dcterms:W3CDTF">2013-09-13T12:29:00Z</dcterms:created>
  <dcterms:modified xsi:type="dcterms:W3CDTF">2013-09-13T12:30:00Z</dcterms:modified>
</cp:coreProperties>
</file>